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2AB0A2" w14:textId="278A0D09" w:rsidR="00376578" w:rsidRPr="00376578" w:rsidRDefault="00376578" w:rsidP="00376578">
      <w:pPr>
        <w:jc w:val="center"/>
        <w:rPr>
          <w:b/>
          <w:bCs/>
          <w:sz w:val="48"/>
          <w:szCs w:val="48"/>
        </w:rPr>
      </w:pPr>
      <w:r w:rsidRPr="00376578">
        <w:rPr>
          <w:b/>
          <w:bCs/>
          <w:sz w:val="48"/>
          <w:szCs w:val="48"/>
        </w:rPr>
        <w:t>2025</w:t>
      </w:r>
      <w:r w:rsidRPr="009B7801">
        <w:rPr>
          <w:b/>
          <w:bCs/>
          <w:sz w:val="48"/>
          <w:szCs w:val="48"/>
        </w:rPr>
        <w:t xml:space="preserve"> - </w:t>
      </w:r>
      <w:r w:rsidRPr="00376578">
        <w:rPr>
          <w:b/>
          <w:bCs/>
          <w:sz w:val="48"/>
          <w:szCs w:val="48"/>
        </w:rPr>
        <w:t>MONDAY NIGHT RIMFIRE RIFLE LEAGUE</w:t>
      </w:r>
    </w:p>
    <w:p w14:paraId="675C3683" w14:textId="2409C9BF" w:rsidR="00376578" w:rsidRPr="00376578" w:rsidRDefault="00376578" w:rsidP="00376578">
      <w:pPr>
        <w:jc w:val="center"/>
        <w:rPr>
          <w:b/>
          <w:bCs/>
          <w:sz w:val="40"/>
          <w:szCs w:val="40"/>
        </w:rPr>
      </w:pPr>
      <w:r w:rsidRPr="00376578">
        <w:rPr>
          <w:b/>
          <w:bCs/>
          <w:sz w:val="40"/>
          <w:szCs w:val="40"/>
        </w:rPr>
        <w:t>June 2nd – August 25</w:t>
      </w:r>
      <w:proofErr w:type="gramStart"/>
      <w:r w:rsidRPr="00376578">
        <w:rPr>
          <w:b/>
          <w:bCs/>
          <w:sz w:val="40"/>
          <w:szCs w:val="40"/>
          <w:vertAlign w:val="superscript"/>
        </w:rPr>
        <w:t>th</w:t>
      </w:r>
      <w:r w:rsidRPr="009B7801">
        <w:rPr>
          <w:b/>
          <w:bCs/>
          <w:sz w:val="40"/>
          <w:szCs w:val="40"/>
        </w:rPr>
        <w:t xml:space="preserve">  /</w:t>
      </w:r>
      <w:proofErr w:type="gramEnd"/>
      <w:r w:rsidRPr="009B7801">
        <w:rPr>
          <w:b/>
          <w:bCs/>
          <w:sz w:val="40"/>
          <w:szCs w:val="40"/>
        </w:rPr>
        <w:t xml:space="preserve">   </w:t>
      </w:r>
      <w:r w:rsidRPr="00376578">
        <w:rPr>
          <w:b/>
          <w:bCs/>
          <w:sz w:val="40"/>
          <w:szCs w:val="40"/>
        </w:rPr>
        <w:t xml:space="preserve">4 PM </w:t>
      </w:r>
      <w:proofErr w:type="spellStart"/>
      <w:r w:rsidRPr="00376578">
        <w:rPr>
          <w:b/>
          <w:bCs/>
          <w:sz w:val="40"/>
          <w:szCs w:val="40"/>
        </w:rPr>
        <w:t>til</w:t>
      </w:r>
      <w:proofErr w:type="spellEnd"/>
      <w:r w:rsidRPr="00376578">
        <w:rPr>
          <w:b/>
          <w:bCs/>
          <w:sz w:val="40"/>
          <w:szCs w:val="40"/>
        </w:rPr>
        <w:t xml:space="preserve"> Sunset</w:t>
      </w:r>
    </w:p>
    <w:p w14:paraId="3F0365DD" w14:textId="2B19F2D0" w:rsidR="008621B8" w:rsidRDefault="00376578" w:rsidP="008621B8">
      <w:pPr>
        <w:jc w:val="center"/>
        <w:rPr>
          <w:b/>
          <w:bCs/>
          <w:sz w:val="36"/>
          <w:szCs w:val="36"/>
        </w:rPr>
      </w:pPr>
      <w:r w:rsidRPr="00376578">
        <w:rPr>
          <w:b/>
          <w:bCs/>
          <w:sz w:val="36"/>
          <w:szCs w:val="36"/>
        </w:rPr>
        <w:t xml:space="preserve">Sign-up Meeting – </w:t>
      </w:r>
      <w:r w:rsidR="00805A4A">
        <w:rPr>
          <w:b/>
          <w:bCs/>
          <w:sz w:val="36"/>
          <w:szCs w:val="36"/>
        </w:rPr>
        <w:t>May 10</w:t>
      </w:r>
      <w:r w:rsidR="00805A4A" w:rsidRPr="00805A4A">
        <w:rPr>
          <w:b/>
          <w:bCs/>
          <w:sz w:val="36"/>
          <w:szCs w:val="36"/>
          <w:vertAlign w:val="superscript"/>
        </w:rPr>
        <w:t>th</w:t>
      </w:r>
      <w:r w:rsidR="00805A4A">
        <w:rPr>
          <w:b/>
          <w:bCs/>
          <w:sz w:val="36"/>
          <w:szCs w:val="36"/>
        </w:rPr>
        <w:t xml:space="preserve"> – 10</w:t>
      </w:r>
      <w:proofErr w:type="gramStart"/>
      <w:r w:rsidR="00805A4A">
        <w:rPr>
          <w:b/>
          <w:bCs/>
          <w:sz w:val="36"/>
          <w:szCs w:val="36"/>
        </w:rPr>
        <w:t>am(</w:t>
      </w:r>
      <w:proofErr w:type="gramEnd"/>
      <w:r w:rsidR="00805A4A">
        <w:rPr>
          <w:b/>
          <w:bCs/>
          <w:sz w:val="36"/>
          <w:szCs w:val="36"/>
        </w:rPr>
        <w:t>Clubhouse)</w:t>
      </w:r>
    </w:p>
    <w:p w14:paraId="503F024D" w14:textId="25C1338B" w:rsidR="00376578" w:rsidRPr="00376578" w:rsidRDefault="00376578" w:rsidP="009B7801">
      <w:pPr>
        <w:rPr>
          <w:sz w:val="28"/>
          <w:szCs w:val="28"/>
        </w:rPr>
      </w:pPr>
      <w:r w:rsidRPr="00376578">
        <w:rPr>
          <w:sz w:val="28"/>
          <w:szCs w:val="28"/>
        </w:rPr>
        <w:t>Sign-up and receive targets</w:t>
      </w:r>
      <w:r w:rsidR="008621B8">
        <w:rPr>
          <w:sz w:val="28"/>
          <w:szCs w:val="28"/>
        </w:rPr>
        <w:t xml:space="preserve">; </w:t>
      </w:r>
      <w:r w:rsidRPr="00376578">
        <w:rPr>
          <w:sz w:val="28"/>
          <w:szCs w:val="28"/>
        </w:rPr>
        <w:t>$10 fee for targets</w:t>
      </w:r>
      <w:r w:rsidR="009B7801">
        <w:rPr>
          <w:sz w:val="28"/>
          <w:szCs w:val="28"/>
        </w:rPr>
        <w:t>.  S</w:t>
      </w:r>
      <w:r w:rsidRPr="00376578">
        <w:rPr>
          <w:sz w:val="28"/>
          <w:szCs w:val="28"/>
        </w:rPr>
        <w:t>hoot</w:t>
      </w:r>
      <w:r w:rsidR="009B7801">
        <w:rPr>
          <w:sz w:val="28"/>
          <w:szCs w:val="28"/>
        </w:rPr>
        <w:t>ing</w:t>
      </w:r>
      <w:r w:rsidRPr="00376578">
        <w:rPr>
          <w:sz w:val="28"/>
          <w:szCs w:val="28"/>
        </w:rPr>
        <w:t xml:space="preserve"> a total of 10 targets for league scores.</w:t>
      </w:r>
      <w:r w:rsidRPr="00376578">
        <w:rPr>
          <w:sz w:val="28"/>
          <w:szCs w:val="28"/>
        </w:rPr>
        <w:br/>
        <w:t xml:space="preserve">Children under 18 years old shoot free. We supply rifle (if needed), ammo and targets. Child must </w:t>
      </w:r>
      <w:r w:rsidR="009B7801" w:rsidRPr="00376578">
        <w:rPr>
          <w:sz w:val="28"/>
          <w:szCs w:val="28"/>
        </w:rPr>
        <w:t>have completed Hunter Safety Class</w:t>
      </w:r>
      <w:r w:rsidR="009B7801">
        <w:rPr>
          <w:sz w:val="28"/>
          <w:szCs w:val="28"/>
        </w:rPr>
        <w:t xml:space="preserve"> and </w:t>
      </w:r>
      <w:r w:rsidR="008621B8">
        <w:rPr>
          <w:sz w:val="28"/>
          <w:szCs w:val="28"/>
        </w:rPr>
        <w:t>be ac</w:t>
      </w:r>
      <w:r w:rsidR="008621B8" w:rsidRPr="00376578">
        <w:rPr>
          <w:sz w:val="28"/>
          <w:szCs w:val="28"/>
        </w:rPr>
        <w:t>companied</w:t>
      </w:r>
      <w:r w:rsidRPr="00376578">
        <w:rPr>
          <w:sz w:val="28"/>
          <w:szCs w:val="28"/>
        </w:rPr>
        <w:t xml:space="preserve"> by adult, who is a member</w:t>
      </w:r>
      <w:r w:rsidR="009B7801">
        <w:rPr>
          <w:sz w:val="28"/>
          <w:szCs w:val="28"/>
        </w:rPr>
        <w:t>.</w:t>
      </w:r>
    </w:p>
    <w:p w14:paraId="1C4822E9" w14:textId="304FAE03" w:rsidR="00376578" w:rsidRPr="00376578" w:rsidRDefault="00376578" w:rsidP="00376578">
      <w:pPr>
        <w:rPr>
          <w:sz w:val="28"/>
          <w:szCs w:val="28"/>
        </w:rPr>
      </w:pPr>
      <w:r w:rsidRPr="00376578">
        <w:rPr>
          <w:sz w:val="28"/>
          <w:szCs w:val="28"/>
        </w:rPr>
        <w:t xml:space="preserve">FACTORY CLASS – Standard hunting and sporter model rifles. Factory barrel and stock as sold by the manufacturer to qualify. </w:t>
      </w:r>
      <w:r w:rsidR="009B7801">
        <w:rPr>
          <w:sz w:val="28"/>
          <w:szCs w:val="28"/>
        </w:rPr>
        <w:t>S</w:t>
      </w:r>
      <w:r w:rsidRPr="00376578">
        <w:rPr>
          <w:sz w:val="28"/>
          <w:szCs w:val="28"/>
        </w:rPr>
        <w:t>tandard upgrades allowed</w:t>
      </w:r>
      <w:r w:rsidR="009B7801">
        <w:rPr>
          <w:sz w:val="28"/>
          <w:szCs w:val="28"/>
        </w:rPr>
        <w:t>.</w:t>
      </w:r>
    </w:p>
    <w:p w14:paraId="166FFD71" w14:textId="1CC25A4A" w:rsidR="00376578" w:rsidRPr="00376578" w:rsidRDefault="00376578" w:rsidP="00376578">
      <w:pPr>
        <w:rPr>
          <w:sz w:val="28"/>
          <w:szCs w:val="28"/>
        </w:rPr>
      </w:pPr>
      <w:r w:rsidRPr="00376578">
        <w:rPr>
          <w:sz w:val="28"/>
          <w:szCs w:val="28"/>
        </w:rPr>
        <w:t>TARGET CLASS – Rifles intended for precision target shooting. Factory stocks, barrels, trigger assemblies</w:t>
      </w:r>
      <w:r w:rsidR="008621B8">
        <w:rPr>
          <w:sz w:val="28"/>
          <w:szCs w:val="28"/>
        </w:rPr>
        <w:t>, may be</w:t>
      </w:r>
      <w:r w:rsidRPr="00376578">
        <w:rPr>
          <w:sz w:val="28"/>
          <w:szCs w:val="28"/>
        </w:rPr>
        <w:t xml:space="preserve"> replaced with aftermarket components. (ARA Unlimited Benchrest Rifles are not permitted.)</w:t>
      </w:r>
    </w:p>
    <w:p w14:paraId="615AA5C0" w14:textId="1C3500FB" w:rsidR="00376578" w:rsidRPr="00376578" w:rsidRDefault="00376578" w:rsidP="00376578">
      <w:pPr>
        <w:rPr>
          <w:sz w:val="28"/>
          <w:szCs w:val="28"/>
        </w:rPr>
      </w:pPr>
      <w:r w:rsidRPr="00376578">
        <w:rPr>
          <w:sz w:val="28"/>
          <w:szCs w:val="28"/>
        </w:rPr>
        <w:t xml:space="preserve">All classes will be shot off the bench. No restrictions on type or power of scope. Sand bags are available at the range. Typical front and rear bag and bi-pods are acceptable. </w:t>
      </w:r>
      <w:r w:rsidR="008621B8">
        <w:rPr>
          <w:sz w:val="28"/>
          <w:szCs w:val="28"/>
        </w:rPr>
        <w:t>Not allowed, o</w:t>
      </w:r>
      <w:r w:rsidRPr="00376578">
        <w:rPr>
          <w:sz w:val="28"/>
          <w:szCs w:val="28"/>
        </w:rPr>
        <w:t>ne piece rifle rests.</w:t>
      </w:r>
    </w:p>
    <w:p w14:paraId="6D959E73" w14:textId="77777777" w:rsidR="00376578" w:rsidRPr="00376578" w:rsidRDefault="00376578" w:rsidP="00376578">
      <w:pPr>
        <w:rPr>
          <w:sz w:val="28"/>
          <w:szCs w:val="28"/>
        </w:rPr>
      </w:pPr>
      <w:r w:rsidRPr="00376578">
        <w:rPr>
          <w:sz w:val="28"/>
          <w:szCs w:val="28"/>
        </w:rPr>
        <w:t xml:space="preserve">For </w:t>
      </w:r>
      <w:proofErr w:type="gramStart"/>
      <w:r w:rsidRPr="00376578">
        <w:rPr>
          <w:sz w:val="28"/>
          <w:szCs w:val="28"/>
        </w:rPr>
        <w:t>25 &amp; 50 yard</w:t>
      </w:r>
      <w:proofErr w:type="gramEnd"/>
      <w:r w:rsidRPr="00376578">
        <w:rPr>
          <w:sz w:val="28"/>
          <w:szCs w:val="28"/>
        </w:rPr>
        <w:t xml:space="preserve"> shooting there will be 10 assigned targets for league scoring plus 2 practice targets costing $10.00 for each entrant. We will be using the Official Factory Class ARA Target,</w:t>
      </w:r>
      <w:r w:rsidRPr="00376578">
        <w:rPr>
          <w:sz w:val="28"/>
          <w:szCs w:val="28"/>
        </w:rPr>
        <w:br/>
        <w:t>25 Record Bulls.</w:t>
      </w:r>
    </w:p>
    <w:p w14:paraId="1FEC8A9B" w14:textId="2A20BFE8" w:rsidR="00376578" w:rsidRPr="00376578" w:rsidRDefault="00376578" w:rsidP="00376578">
      <w:pPr>
        <w:rPr>
          <w:sz w:val="28"/>
          <w:szCs w:val="28"/>
        </w:rPr>
      </w:pPr>
      <w:proofErr w:type="gramStart"/>
      <w:r w:rsidRPr="00376578">
        <w:rPr>
          <w:sz w:val="28"/>
          <w:szCs w:val="28"/>
        </w:rPr>
        <w:t>100 &amp; 200 yard</w:t>
      </w:r>
      <w:proofErr w:type="gramEnd"/>
      <w:r w:rsidRPr="00376578">
        <w:rPr>
          <w:sz w:val="28"/>
          <w:szCs w:val="28"/>
        </w:rPr>
        <w:t xml:space="preserve"> targets either factory or modified rifles are acceptable. We will be using the </w:t>
      </w:r>
      <w:proofErr w:type="gramStart"/>
      <w:r w:rsidRPr="00376578">
        <w:rPr>
          <w:sz w:val="28"/>
          <w:szCs w:val="28"/>
        </w:rPr>
        <w:t>100 yard</w:t>
      </w:r>
      <w:proofErr w:type="gramEnd"/>
      <w:r w:rsidRPr="00376578">
        <w:rPr>
          <w:sz w:val="28"/>
          <w:szCs w:val="28"/>
        </w:rPr>
        <w:t xml:space="preserve"> Hunter Rifle Targets. Shooting five-shot groups on five bulls for score. There will be 10 assigned targets for league scoring plus 2 practice targets costing $10.00 for each entran</w:t>
      </w:r>
      <w:r w:rsidR="008621B8">
        <w:rPr>
          <w:sz w:val="28"/>
          <w:szCs w:val="28"/>
        </w:rPr>
        <w:t>t</w:t>
      </w:r>
      <w:r w:rsidRPr="00376578">
        <w:rPr>
          <w:sz w:val="28"/>
          <w:szCs w:val="28"/>
        </w:rPr>
        <w:t>.</w:t>
      </w:r>
    </w:p>
    <w:p w14:paraId="06499B68" w14:textId="3E5B6699" w:rsidR="00C36172" w:rsidRPr="00376578" w:rsidRDefault="00376578">
      <w:pPr>
        <w:rPr>
          <w:sz w:val="28"/>
          <w:szCs w:val="28"/>
        </w:rPr>
      </w:pPr>
      <w:r w:rsidRPr="00376578">
        <w:rPr>
          <w:sz w:val="28"/>
          <w:szCs w:val="28"/>
        </w:rPr>
        <w:t xml:space="preserve">Monday night range is </w:t>
      </w:r>
      <w:r w:rsidR="008621B8">
        <w:rPr>
          <w:sz w:val="28"/>
          <w:szCs w:val="28"/>
        </w:rPr>
        <w:t>open</w:t>
      </w:r>
      <w:r w:rsidRPr="00376578">
        <w:rPr>
          <w:sz w:val="28"/>
          <w:szCs w:val="28"/>
        </w:rPr>
        <w:t xml:space="preserve"> for Rimfire League use only.</w:t>
      </w:r>
    </w:p>
    <w:sectPr w:rsidR="00C36172" w:rsidRPr="00376578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E8EB84" w14:textId="77777777" w:rsidR="001F6318" w:rsidRDefault="001F6318" w:rsidP="00376578">
      <w:pPr>
        <w:spacing w:after="0" w:line="240" w:lineRule="auto"/>
      </w:pPr>
      <w:r>
        <w:separator/>
      </w:r>
    </w:p>
  </w:endnote>
  <w:endnote w:type="continuationSeparator" w:id="0">
    <w:p w14:paraId="33967C96" w14:textId="77777777" w:rsidR="001F6318" w:rsidRDefault="001F6318" w:rsidP="00376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4B4AF0" w14:textId="77777777" w:rsidR="001F6318" w:rsidRDefault="001F6318" w:rsidP="00376578">
      <w:pPr>
        <w:spacing w:after="0" w:line="240" w:lineRule="auto"/>
      </w:pPr>
      <w:r>
        <w:separator/>
      </w:r>
    </w:p>
  </w:footnote>
  <w:footnote w:type="continuationSeparator" w:id="0">
    <w:p w14:paraId="02B3C102" w14:textId="77777777" w:rsidR="001F6318" w:rsidRDefault="001F6318" w:rsidP="00376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78D0F" w14:textId="4EAD07B4" w:rsidR="00376578" w:rsidRDefault="00376578" w:rsidP="00376578">
    <w:pPr>
      <w:pStyle w:val="NormalWeb"/>
    </w:pPr>
    <w:r>
      <w:rPr>
        <w:noProof/>
      </w:rPr>
      <w:drawing>
        <wp:inline distT="0" distB="0" distL="0" distR="0" wp14:anchorId="343926A7" wp14:editId="32826016">
          <wp:extent cx="6084486" cy="927100"/>
          <wp:effectExtent l="0" t="0" r="0" b="6350"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1639" cy="960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9907B2" w14:textId="77777777" w:rsidR="00376578" w:rsidRDefault="003765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578"/>
    <w:rsid w:val="00145A09"/>
    <w:rsid w:val="001F6318"/>
    <w:rsid w:val="00376578"/>
    <w:rsid w:val="00651711"/>
    <w:rsid w:val="00805A4A"/>
    <w:rsid w:val="008621B8"/>
    <w:rsid w:val="00951D4E"/>
    <w:rsid w:val="009B7801"/>
    <w:rsid w:val="00AB20E7"/>
    <w:rsid w:val="00C36172"/>
    <w:rsid w:val="00F3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6B8E0D"/>
  <w15:chartTrackingRefBased/>
  <w15:docId w15:val="{D98237D1-8B9F-42EF-8AF8-08893E2C6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65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65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657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65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657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657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657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657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657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65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65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657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657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657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657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657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657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657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765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765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65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765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65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7657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7657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7657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65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657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76578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765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578"/>
  </w:style>
  <w:style w:type="paragraph" w:styleId="Footer">
    <w:name w:val="footer"/>
    <w:basedOn w:val="Normal"/>
    <w:link w:val="FooterChar"/>
    <w:uiPriority w:val="99"/>
    <w:unhideWhenUsed/>
    <w:rsid w:val="003765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578"/>
  </w:style>
  <w:style w:type="paragraph" w:styleId="NormalWeb">
    <w:name w:val="Normal (Web)"/>
    <w:basedOn w:val="Normal"/>
    <w:uiPriority w:val="99"/>
    <w:unhideWhenUsed/>
    <w:rsid w:val="00376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3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 R Huge</dc:creator>
  <cp:keywords/>
  <dc:description/>
  <cp:lastModifiedBy>We R Huge</cp:lastModifiedBy>
  <cp:revision>1</cp:revision>
  <cp:lastPrinted>2025-02-16T21:16:00Z</cp:lastPrinted>
  <dcterms:created xsi:type="dcterms:W3CDTF">2025-02-16T21:06:00Z</dcterms:created>
  <dcterms:modified xsi:type="dcterms:W3CDTF">2025-02-16T21:42:00Z</dcterms:modified>
</cp:coreProperties>
</file>